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2" w:rsidRPr="0067616D" w:rsidRDefault="00F80566" w:rsidP="0067616D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CONGRAT</w:t>
      </w:r>
      <w:r w:rsidR="0067616D" w:rsidRPr="0067616D">
        <w:rPr>
          <w:b/>
          <w:sz w:val="96"/>
          <w:szCs w:val="96"/>
        </w:rPr>
        <w:t>ULATIONS!</w:t>
      </w:r>
    </w:p>
    <w:p w:rsidR="0067616D" w:rsidRPr="0067616D" w:rsidRDefault="0067616D" w:rsidP="0067616D">
      <w:pPr>
        <w:spacing w:after="0" w:line="240" w:lineRule="auto"/>
        <w:jc w:val="center"/>
        <w:rPr>
          <w:b/>
          <w:sz w:val="36"/>
          <w:szCs w:val="36"/>
        </w:rPr>
      </w:pPr>
      <w:r w:rsidRPr="0067616D">
        <w:rPr>
          <w:b/>
          <w:sz w:val="36"/>
          <w:szCs w:val="36"/>
        </w:rPr>
        <w:t xml:space="preserve">You have been selected to participate in </w:t>
      </w:r>
      <w:proofErr w:type="spellStart"/>
      <w:r w:rsidRPr="0067616D">
        <w:rPr>
          <w:b/>
          <w:sz w:val="36"/>
          <w:szCs w:val="36"/>
        </w:rPr>
        <w:t>Gram</w:t>
      </w:r>
      <w:r w:rsidR="00ED1410">
        <w:rPr>
          <w:b/>
          <w:sz w:val="36"/>
          <w:szCs w:val="36"/>
        </w:rPr>
        <w:t>m</w:t>
      </w:r>
      <w:r w:rsidRPr="0067616D">
        <w:rPr>
          <w:b/>
          <w:sz w:val="36"/>
          <w:szCs w:val="36"/>
        </w:rPr>
        <w:t>arpalooza</w:t>
      </w:r>
      <w:proofErr w:type="spellEnd"/>
      <w:r w:rsidRPr="0067616D">
        <w:rPr>
          <w:b/>
          <w:sz w:val="36"/>
          <w:szCs w:val="36"/>
        </w:rPr>
        <w:t>!</w:t>
      </w:r>
    </w:p>
    <w:p w:rsidR="0067616D" w:rsidRDefault="0067616D"/>
    <w:p w:rsidR="00601E11" w:rsidRPr="00601E11" w:rsidRDefault="00601E11" w:rsidP="0067616D">
      <w:pPr>
        <w:rPr>
          <w:rFonts w:ascii="Georgia" w:hAnsi="Georgia"/>
          <w:b/>
          <w:sz w:val="32"/>
          <w:szCs w:val="32"/>
          <w:shd w:val="clear" w:color="auto" w:fill="FFFFFF"/>
        </w:rPr>
      </w:pPr>
      <w:r w:rsidRPr="00601E11">
        <w:rPr>
          <w:rFonts w:ascii="Georgia" w:hAnsi="Georgia"/>
          <w:b/>
          <w:sz w:val="32"/>
          <w:szCs w:val="32"/>
          <w:shd w:val="clear" w:color="auto" w:fill="FFFFFF"/>
        </w:rPr>
        <w:t>Verbs</w:t>
      </w:r>
    </w:p>
    <w:p w:rsidR="0067616D" w:rsidRPr="00601E11" w:rsidRDefault="0067616D" w:rsidP="0067616D">
      <w:pPr>
        <w:rPr>
          <w:rFonts w:ascii="Georgia" w:hAnsi="Georgia"/>
          <w:sz w:val="24"/>
          <w:szCs w:val="24"/>
          <w:shd w:val="clear" w:color="auto" w:fill="FFFFFF"/>
        </w:rPr>
      </w:pPr>
      <w:r w:rsidRPr="00601E11">
        <w:rPr>
          <w:rFonts w:ascii="Georgia" w:hAnsi="Georgia"/>
          <w:sz w:val="24"/>
          <w:szCs w:val="24"/>
          <w:shd w:val="clear" w:color="auto" w:fill="FFFFFF"/>
        </w:rPr>
        <w:t>An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b/>
          <w:bCs/>
          <w:sz w:val="24"/>
          <w:szCs w:val="24"/>
          <w:shd w:val="clear" w:color="auto" w:fill="FFFFFF"/>
        </w:rPr>
        <w:t>action verb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 xml:space="preserve">animates a sentence, either physically </w:t>
      </w:r>
      <w:proofErr w:type="gramStart"/>
      <w:r w:rsidRPr="00601E11">
        <w:rPr>
          <w:rFonts w:ascii="Georgia" w:hAnsi="Georgia"/>
          <w:sz w:val="24"/>
          <w:szCs w:val="24"/>
          <w:shd w:val="clear" w:color="auto" w:fill="FFFFFF"/>
        </w:rPr>
        <w:t>(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swim</w:t>
      </w:r>
      <w:proofErr w:type="gramEnd"/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, jump, drop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,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whistle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) or mentally (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think, dream, believe, suppose, love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). Verbs make sentences move; sometimes dramatically, sometimes quietly.</w:t>
      </w:r>
    </w:p>
    <w:p w:rsidR="0067616D" w:rsidRPr="00601E11" w:rsidRDefault="0067616D" w:rsidP="0067616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shd w:val="clear" w:color="auto" w:fill="FFFFFF"/>
        </w:rPr>
      </w:pPr>
      <w:r w:rsidRPr="00601E11">
        <w:rPr>
          <w:rFonts w:ascii="Georgia" w:hAnsi="Georgia"/>
          <w:sz w:val="24"/>
          <w:szCs w:val="24"/>
          <w:shd w:val="clear" w:color="auto" w:fill="FFFFFF"/>
        </w:rPr>
        <w:t>She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leaped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high into the air,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twirled, landed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on the floor, and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ran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from the room.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</w:p>
    <w:p w:rsidR="00601E11" w:rsidRPr="00601E11" w:rsidRDefault="0067616D" w:rsidP="00601E11">
      <w:pPr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601E11">
        <w:rPr>
          <w:rFonts w:ascii="Georgia" w:hAnsi="Georgia"/>
          <w:sz w:val="24"/>
          <w:szCs w:val="24"/>
          <w:shd w:val="clear" w:color="auto" w:fill="FFFFFF"/>
        </w:rPr>
        <w:t>Some verbs don't express action but help complete statements about the subject by describing or identifying it. These verbs are called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b/>
          <w:bCs/>
          <w:sz w:val="24"/>
          <w:szCs w:val="24"/>
          <w:shd w:val="clear" w:color="auto" w:fill="FFFFFF"/>
        </w:rPr>
        <w:t>linking verbs.</w:t>
      </w:r>
    </w:p>
    <w:p w:rsidR="00601E11" w:rsidRPr="00601E11" w:rsidRDefault="0067616D" w:rsidP="00601E1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601E11">
        <w:rPr>
          <w:rFonts w:ascii="Georgia" w:hAnsi="Georgia"/>
          <w:sz w:val="24"/>
          <w:szCs w:val="24"/>
          <w:shd w:val="clear" w:color="auto" w:fill="FFFFFF"/>
        </w:rPr>
        <w:t>Diane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is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happy.</w:t>
      </w:r>
    </w:p>
    <w:p w:rsidR="0067616D" w:rsidRPr="00601E11" w:rsidRDefault="0067616D" w:rsidP="00601E11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  <w:b/>
          <w:bCs/>
          <w:sz w:val="24"/>
          <w:szCs w:val="24"/>
          <w:shd w:val="clear" w:color="auto" w:fill="FFFFFF"/>
        </w:rPr>
      </w:pPr>
      <w:r w:rsidRPr="00601E11">
        <w:rPr>
          <w:rFonts w:ascii="Georgia" w:hAnsi="Georgia"/>
          <w:sz w:val="24"/>
          <w:szCs w:val="24"/>
          <w:shd w:val="clear" w:color="auto" w:fill="FFFFFF"/>
        </w:rPr>
        <w:t>Clement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Style w:val="Emphasis"/>
          <w:rFonts w:ascii="Georgia" w:hAnsi="Georgia"/>
          <w:sz w:val="24"/>
          <w:szCs w:val="24"/>
          <w:shd w:val="clear" w:color="auto" w:fill="FFFFFF"/>
        </w:rPr>
        <w:t>feels</w:t>
      </w:r>
      <w:r w:rsidRPr="00601E11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601E11">
        <w:rPr>
          <w:rFonts w:ascii="Georgia" w:hAnsi="Georgia"/>
          <w:sz w:val="24"/>
          <w:szCs w:val="24"/>
          <w:shd w:val="clear" w:color="auto" w:fill="FFFFFF"/>
        </w:rPr>
        <w:t>feverish.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In these sentences, underline the subject once and verb(s) twice.</w:t>
      </w:r>
      <w:r w:rsidR="00601E11" w:rsidRPr="00601E11">
        <w:rPr>
          <w:rFonts w:ascii="Georgia" w:hAnsi="Georgia"/>
          <w:sz w:val="24"/>
          <w:szCs w:val="24"/>
        </w:rPr>
        <w:t xml:space="preserve"> Then, decipher whether the sentence contains an action or linking verb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7.</w:t>
      </w:r>
      <w:r w:rsidRPr="00601E11">
        <w:rPr>
          <w:rFonts w:ascii="Georgia" w:eastAsia="Calibri" w:hAnsi="Georgia" w:cs="Times New Roman"/>
          <w:sz w:val="24"/>
          <w:szCs w:val="24"/>
        </w:rPr>
        <w:tab/>
        <w:t xml:space="preserve">The Statue of Liberty has become a major American </w:t>
      </w:r>
      <w:r w:rsidRPr="00601E11">
        <w:rPr>
          <w:rFonts w:ascii="Georgia" w:eastAsia="Calibri" w:hAnsi="Georgia" w:cs="Times New Roman"/>
          <w:sz w:val="24"/>
          <w:szCs w:val="24"/>
        </w:rPr>
        <w:tab/>
        <w:t>landmark.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8.</w:t>
      </w:r>
      <w:r w:rsidRPr="00601E11">
        <w:rPr>
          <w:rFonts w:ascii="Georgia" w:eastAsia="Calibri" w:hAnsi="Georgia" w:cs="Times New Roman"/>
          <w:sz w:val="24"/>
          <w:szCs w:val="24"/>
        </w:rPr>
        <w:tab/>
        <w:t>Should I follow you to the store?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Default="00601E11" w:rsidP="006761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  <w:t>This is so important!</w:t>
      </w:r>
    </w:p>
    <w:p w:rsidR="00601E11" w:rsidRPr="00601E11" w:rsidRDefault="00601E11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10.</w:t>
      </w:r>
      <w:r w:rsidRPr="00601E11">
        <w:rPr>
          <w:rFonts w:ascii="Georgia" w:eastAsia="Calibri" w:hAnsi="Georgia" w:cs="Times New Roman"/>
          <w:sz w:val="24"/>
          <w:szCs w:val="24"/>
        </w:rPr>
        <w:tab/>
        <w:t>She was so late for the appointment.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11.</w:t>
      </w:r>
      <w:r w:rsidRPr="00601E11">
        <w:rPr>
          <w:rFonts w:ascii="Georgia" w:eastAsia="Calibri" w:hAnsi="Georgia" w:cs="Times New Roman"/>
          <w:sz w:val="24"/>
          <w:szCs w:val="24"/>
        </w:rPr>
        <w:tab/>
        <w:t>He did not have his equipment.</w:t>
      </w:r>
    </w:p>
    <w:p w:rsidR="0067616D" w:rsidRPr="00601E11" w:rsidRDefault="0067616D" w:rsidP="0067616D">
      <w:pPr>
        <w:rPr>
          <w:rFonts w:ascii="Georgia" w:eastAsia="Calibri" w:hAnsi="Georgia" w:cs="Times New Roman"/>
          <w:sz w:val="24"/>
          <w:szCs w:val="24"/>
        </w:rPr>
      </w:pPr>
    </w:p>
    <w:p w:rsidR="0067616D" w:rsidRDefault="0067616D" w:rsidP="0067616D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lastRenderedPageBreak/>
        <w:t>12.</w:t>
      </w:r>
      <w:r w:rsidRPr="00601E11">
        <w:rPr>
          <w:rFonts w:ascii="Georgia" w:eastAsia="Calibri" w:hAnsi="Georgia" w:cs="Times New Roman"/>
          <w:sz w:val="24"/>
          <w:szCs w:val="24"/>
        </w:rPr>
        <w:tab/>
        <w:t>She will be our next president.</w:t>
      </w:r>
    </w:p>
    <w:p w:rsidR="00671AAF" w:rsidRDefault="00671AAF" w:rsidP="0067616D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 w:rsidRPr="00671AAF">
        <w:rPr>
          <w:rFonts w:ascii="Georgia" w:eastAsia="Calibri" w:hAnsi="Georgia" w:cs="Times New Roman"/>
          <w:sz w:val="24"/>
          <w:szCs w:val="24"/>
        </w:rPr>
        <w:t xml:space="preserve">Some sentences do not have a direct object.  These are called intransitive verbs and can stand on their own.  </w:t>
      </w:r>
      <w:proofErr w:type="gramStart"/>
      <w:r w:rsidRPr="00671AAF">
        <w:rPr>
          <w:rFonts w:ascii="Georgia" w:eastAsia="Calibri" w:hAnsi="Georgia" w:cs="Times New Roman"/>
          <w:sz w:val="24"/>
          <w:szCs w:val="24"/>
        </w:rPr>
        <w:t xml:space="preserve">When you see </w:t>
      </w:r>
      <w:proofErr w:type="spellStart"/>
      <w:r w:rsidRPr="00671AAF">
        <w:rPr>
          <w:rFonts w:ascii="Georgia" w:eastAsia="Calibri" w:hAnsi="Georgia" w:cs="Times New Roman"/>
          <w:sz w:val="24"/>
          <w:szCs w:val="24"/>
        </w:rPr>
        <w:t>t.v</w:t>
      </w:r>
      <w:proofErr w:type="spellEnd"/>
      <w:r w:rsidRPr="00671AAF">
        <w:rPr>
          <w:rFonts w:ascii="Georgia" w:eastAsia="Calibri" w:hAnsi="Georgia" w:cs="Times New Roman"/>
          <w:sz w:val="24"/>
          <w:szCs w:val="24"/>
        </w:rPr>
        <w:t>.</w:t>
      </w:r>
      <w:proofErr w:type="gramEnd"/>
      <w:r w:rsidRPr="00671AAF">
        <w:rPr>
          <w:rFonts w:ascii="Georgia" w:eastAsia="Calibri" w:hAnsi="Georgia" w:cs="Times New Roman"/>
          <w:sz w:val="24"/>
          <w:szCs w:val="24"/>
        </w:rPr>
        <w:t xml:space="preserve"> In a dictionary it means transitive verb, which means you must have a direct object when it is used in a sentence.  If the dictionary notes </w:t>
      </w:r>
      <w:proofErr w:type="spellStart"/>
      <w:r w:rsidRPr="00671AAF">
        <w:rPr>
          <w:rFonts w:ascii="Georgia" w:eastAsia="Calibri" w:hAnsi="Georgia" w:cs="Times New Roman"/>
          <w:sz w:val="24"/>
          <w:szCs w:val="24"/>
        </w:rPr>
        <w:t>i.v</w:t>
      </w:r>
      <w:proofErr w:type="spellEnd"/>
      <w:r w:rsidRPr="00671AAF">
        <w:rPr>
          <w:rFonts w:ascii="Georgia" w:eastAsia="Calibri" w:hAnsi="Georgia" w:cs="Times New Roman"/>
          <w:sz w:val="24"/>
          <w:szCs w:val="24"/>
        </w:rPr>
        <w:t>., t</w:t>
      </w:r>
      <w:r>
        <w:rPr>
          <w:rFonts w:ascii="Georgia" w:hAnsi="Georgia"/>
          <w:sz w:val="24"/>
          <w:szCs w:val="24"/>
        </w:rPr>
        <w:t>hen no direct object is needed.</w:t>
      </w:r>
    </w:p>
    <w:p w:rsidR="00671AAF" w:rsidRDefault="00671AAF" w:rsidP="00671A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71AAF">
        <w:rPr>
          <w:rFonts w:ascii="Georgia" w:eastAsia="Calibri" w:hAnsi="Georgia" w:cs="Times New Roman"/>
          <w:sz w:val="24"/>
          <w:szCs w:val="24"/>
        </w:rPr>
        <w:t>The president spoke.</w:t>
      </w:r>
    </w:p>
    <w:p w:rsidR="00671AAF" w:rsidRDefault="00671AAF" w:rsidP="00671A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71AAF">
        <w:rPr>
          <w:rFonts w:ascii="Georgia" w:eastAsia="Calibri" w:hAnsi="Georgia" w:cs="Times New Roman"/>
          <w:sz w:val="24"/>
          <w:szCs w:val="24"/>
        </w:rPr>
        <w:t>The ghost appeared.</w:t>
      </w:r>
    </w:p>
    <w:p w:rsidR="00671AAF" w:rsidRPr="00671AAF" w:rsidRDefault="00671AAF" w:rsidP="00671AAF">
      <w:pPr>
        <w:pStyle w:val="ListParagraph"/>
        <w:numPr>
          <w:ilvl w:val="0"/>
          <w:numId w:val="2"/>
        </w:numPr>
        <w:rPr>
          <w:rFonts w:ascii="Georgia" w:eastAsia="Calibri" w:hAnsi="Georgia" w:cs="Times New Roman"/>
          <w:sz w:val="24"/>
          <w:szCs w:val="24"/>
        </w:rPr>
      </w:pPr>
      <w:r w:rsidRPr="00671AAF">
        <w:rPr>
          <w:rFonts w:ascii="Georgia" w:eastAsia="Calibri" w:hAnsi="Georgia" w:cs="Times New Roman"/>
          <w:sz w:val="24"/>
          <w:szCs w:val="24"/>
        </w:rPr>
        <w:t>Rick ate the strawberry tart.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 w:rsidRPr="00671AAF">
        <w:rPr>
          <w:rFonts w:ascii="Georgia" w:eastAsia="Calibri" w:hAnsi="Georgia" w:cs="Times New Roman"/>
          <w:sz w:val="24"/>
          <w:szCs w:val="24"/>
        </w:rPr>
        <w:t xml:space="preserve">An indirect object is a noun or pronoun that comes between an action verb and a direct object.  It tells to whom or to what (or for whom or for what) </w:t>
      </w:r>
      <w:r>
        <w:rPr>
          <w:rFonts w:ascii="Georgia" w:hAnsi="Georgia"/>
          <w:sz w:val="24"/>
          <w:szCs w:val="24"/>
        </w:rPr>
        <w:t>the action of the verb is done.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 w:rsidRPr="00671AAF">
        <w:rPr>
          <w:rFonts w:ascii="Georgia" w:eastAsia="Calibri" w:hAnsi="Georgia" w:cs="Times New Roman"/>
          <w:b/>
          <w:sz w:val="24"/>
          <w:szCs w:val="24"/>
        </w:rPr>
        <w:t>Directions:</w:t>
      </w:r>
      <w:r w:rsidRPr="00671AAF">
        <w:rPr>
          <w:rFonts w:ascii="Georgia" w:eastAsia="Calibri" w:hAnsi="Georgia" w:cs="Times New Roman"/>
          <w:sz w:val="24"/>
          <w:szCs w:val="24"/>
        </w:rPr>
        <w:t xml:space="preserve"> In each of these sentences, underline the subject once and the verb twice.  Put brackets around the indirect object and circle the direct object.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Kim bought her daughter a new dress.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14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Give me the Civil War novel.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His girlfriend mailed him a birthday present.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16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The coach gave her a trophy.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Claire wrote me an e-mail.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The travel agent gave Todd and me our itinerary.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The academy gave the writer the Nobel Prize in literature.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20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The dog barked.</w:t>
      </w:r>
    </w:p>
    <w:p w:rsidR="00671AAF" w:rsidRP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</w:p>
    <w:p w:rsidR="00671AAF" w:rsidRDefault="00671AAF" w:rsidP="00671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Pr="00671AAF">
        <w:rPr>
          <w:rFonts w:ascii="Georgia" w:eastAsia="Calibri" w:hAnsi="Georgia" w:cs="Times New Roman"/>
          <w:sz w:val="24"/>
          <w:szCs w:val="24"/>
        </w:rPr>
        <w:t>.</w:t>
      </w:r>
      <w:r w:rsidRPr="00671AAF">
        <w:rPr>
          <w:rFonts w:ascii="Georgia" w:eastAsia="Calibri" w:hAnsi="Georgia" w:cs="Times New Roman"/>
          <w:sz w:val="24"/>
          <w:szCs w:val="24"/>
        </w:rPr>
        <w:tab/>
        <w:t>The cat followed the mouse.</w:t>
      </w:r>
    </w:p>
    <w:p w:rsidR="00D92C2D" w:rsidRDefault="00D92C2D" w:rsidP="00671AAF">
      <w:pPr>
        <w:rPr>
          <w:rFonts w:ascii="Georgia" w:eastAsia="Calibri" w:hAnsi="Georgia" w:cs="Times New Roman"/>
          <w:sz w:val="24"/>
          <w:szCs w:val="24"/>
        </w:rPr>
      </w:pPr>
    </w:p>
    <w:p w:rsidR="00D92C2D" w:rsidRPr="00D92C2D" w:rsidRDefault="00D92C2D" w:rsidP="00671AAF">
      <w:pPr>
        <w:rPr>
          <w:rFonts w:ascii="Georgia" w:eastAsia="Calibri" w:hAnsi="Georgia" w:cs="Times New Roman"/>
          <w:b/>
          <w:sz w:val="24"/>
          <w:szCs w:val="24"/>
        </w:rPr>
      </w:pPr>
      <w:r w:rsidRPr="00D92C2D">
        <w:rPr>
          <w:rFonts w:ascii="Georgia" w:eastAsia="Calibri" w:hAnsi="Georgia" w:cs="Times New Roman"/>
          <w:b/>
          <w:sz w:val="24"/>
          <w:szCs w:val="24"/>
        </w:rPr>
        <w:t>Lay vs. Lie</w:t>
      </w:r>
    </w:p>
    <w:p w:rsidR="00D92C2D" w:rsidRDefault="00D92C2D" w:rsidP="00D92C2D">
      <w:pPr>
        <w:pStyle w:val="Heading3"/>
        <w:shd w:val="clear" w:color="auto" w:fill="FFFFFF"/>
        <w:spacing w:after="120" w:afterAutospacing="0" w:line="255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The important distinction is that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Emphasis"/>
          <w:rFonts w:ascii="Arial" w:hAnsi="Arial" w:cs="Arial"/>
          <w:b w:val="0"/>
          <w:bCs w:val="0"/>
          <w:color w:val="000000"/>
          <w:sz w:val="21"/>
          <w:szCs w:val="21"/>
        </w:rPr>
        <w:t>lay</w:t>
      </w:r>
      <w:r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requires a direct object and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Emphasis"/>
          <w:rFonts w:ascii="Arial" w:hAnsi="Arial" w:cs="Arial"/>
          <w:b w:val="0"/>
          <w:bCs w:val="0"/>
          <w:color w:val="000000"/>
          <w:sz w:val="21"/>
          <w:szCs w:val="21"/>
        </w:rPr>
        <w:t>lie</w:t>
      </w:r>
      <w:r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does not. So you lie down on the sofa (no direct object), but you lay the book down on the table (the book is the direct object). In other words, </w:t>
      </w:r>
      <w:r w:rsidRPr="00D92C2D">
        <w:rPr>
          <w:rFonts w:ascii="Arial" w:hAnsi="Arial" w:cs="Arial"/>
          <w:bCs w:val="0"/>
          <w:color w:val="000000"/>
          <w:sz w:val="21"/>
          <w:szCs w:val="21"/>
        </w:rPr>
        <w:t>lay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is </w:t>
      </w:r>
      <w:r w:rsidRPr="00D92C2D">
        <w:rPr>
          <w:rFonts w:ascii="Arial" w:hAnsi="Arial" w:cs="Arial"/>
          <w:bCs w:val="0"/>
          <w:color w:val="000000"/>
          <w:sz w:val="21"/>
          <w:szCs w:val="21"/>
        </w:rPr>
        <w:t>transitive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and </w:t>
      </w:r>
      <w:r w:rsidRPr="00D92C2D">
        <w:rPr>
          <w:rFonts w:ascii="Arial" w:hAnsi="Arial" w:cs="Arial"/>
          <w:bCs w:val="0"/>
          <w:color w:val="000000"/>
          <w:sz w:val="21"/>
          <w:szCs w:val="21"/>
        </w:rPr>
        <w:t>lie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is </w:t>
      </w:r>
      <w:r w:rsidRPr="00D92C2D">
        <w:rPr>
          <w:rFonts w:ascii="Arial" w:hAnsi="Arial" w:cs="Arial"/>
          <w:bCs w:val="0"/>
          <w:color w:val="000000"/>
          <w:sz w:val="21"/>
          <w:szCs w:val="21"/>
        </w:rPr>
        <w:t>intransitive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. </w:t>
      </w:r>
    </w:p>
    <w:p w:rsidR="00D92C2D" w:rsidRDefault="005F60B2" w:rsidP="005F60B2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22. Quentin ____________ his </w:t>
      </w:r>
      <w:r w:rsidRPr="005F60B2">
        <w:rPr>
          <w:rFonts w:ascii="Georgia" w:eastAsia="Calibri" w:hAnsi="Georgia" w:cs="Times New Roman"/>
          <w:sz w:val="24"/>
          <w:szCs w:val="24"/>
        </w:rPr>
        <w:t>sleeping son Jeremy on the bed and covered him with a quilt.</w:t>
      </w:r>
    </w:p>
    <w:p w:rsidR="005F60B2" w:rsidRDefault="005F60B2" w:rsidP="005F60B2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23. Her beagle _____________</w:t>
      </w:r>
      <w:r w:rsidRPr="005F60B2">
        <w:rPr>
          <w:rFonts w:ascii="Georgia" w:eastAsia="Calibri" w:hAnsi="Georgia" w:cs="Times New Roman"/>
          <w:sz w:val="24"/>
          <w:szCs w:val="24"/>
        </w:rPr>
        <w:t xml:space="preserve"> there every chance he gets.</w:t>
      </w:r>
    </w:p>
    <w:p w:rsidR="005F60B2" w:rsidRDefault="005F60B2" w:rsidP="005F60B2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24. Floyd ______________</w:t>
      </w:r>
      <w:r w:rsidRPr="005F60B2">
        <w:rPr>
          <w:rFonts w:ascii="Georgia" w:eastAsia="Calibri" w:hAnsi="Georgia" w:cs="Times New Roman"/>
          <w:sz w:val="24"/>
          <w:szCs w:val="24"/>
        </w:rPr>
        <w:t xml:space="preserve"> on the kitchen floor and takes a well-deserved nap.</w:t>
      </w:r>
    </w:p>
    <w:p w:rsidR="005F60B2" w:rsidRPr="00671AAF" w:rsidRDefault="005F60B2" w:rsidP="005F60B2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25. Robin _____________</w:t>
      </w:r>
      <w:r w:rsidRPr="005F60B2">
        <w:rPr>
          <w:rFonts w:ascii="Georgia" w:eastAsia="Calibri" w:hAnsi="Georgia" w:cs="Times New Roman"/>
          <w:sz w:val="24"/>
          <w:szCs w:val="24"/>
        </w:rPr>
        <w:t xml:space="preserve"> her </w:t>
      </w:r>
      <w:proofErr w:type="gramStart"/>
      <w:r w:rsidRPr="005F60B2">
        <w:rPr>
          <w:rFonts w:ascii="Georgia" w:eastAsia="Calibri" w:hAnsi="Georgia" w:cs="Times New Roman"/>
          <w:sz w:val="24"/>
          <w:szCs w:val="24"/>
        </w:rPr>
        <w:t>keys on the</w:t>
      </w:r>
      <w:r>
        <w:rPr>
          <w:rFonts w:ascii="Georgia" w:eastAsia="Calibri" w:hAnsi="Georgia" w:cs="Times New Roman"/>
          <w:sz w:val="24"/>
          <w:szCs w:val="24"/>
        </w:rPr>
        <w:t xml:space="preserve"> counter, and then Buster, her </w:t>
      </w:r>
      <w:r w:rsidRPr="005F60B2">
        <w:rPr>
          <w:rFonts w:ascii="Georgia" w:eastAsia="Calibri" w:hAnsi="Georgia" w:cs="Times New Roman"/>
          <w:sz w:val="24"/>
          <w:szCs w:val="24"/>
        </w:rPr>
        <w:t>cat, bats</w:t>
      </w:r>
      <w:proofErr w:type="gramEnd"/>
      <w:r w:rsidRPr="005F60B2">
        <w:rPr>
          <w:rFonts w:ascii="Georgia" w:eastAsia="Calibri" w:hAnsi="Georgia" w:cs="Times New Roman"/>
          <w:sz w:val="24"/>
          <w:szCs w:val="24"/>
        </w:rPr>
        <w:t xml:space="preserve"> them onto the floor.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Pr="002F1416" w:rsidRDefault="002F1416" w:rsidP="002F1416">
      <w:pPr>
        <w:rPr>
          <w:rFonts w:ascii="Georgia" w:hAnsi="Georgia"/>
          <w:b/>
          <w:sz w:val="32"/>
          <w:szCs w:val="32"/>
        </w:rPr>
      </w:pPr>
      <w:r w:rsidRPr="002F1416">
        <w:rPr>
          <w:rFonts w:ascii="Georgia" w:hAnsi="Georgia"/>
          <w:b/>
          <w:sz w:val="32"/>
          <w:szCs w:val="32"/>
        </w:rPr>
        <w:t>Prepositions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 xml:space="preserve">A preposition is a word used to show how a noun or pronoun is related to some other </w:t>
      </w:r>
      <w:proofErr w:type="gramStart"/>
      <w:r w:rsidRPr="002F1416">
        <w:rPr>
          <w:rFonts w:ascii="Georgia" w:eastAsia="Calibri" w:hAnsi="Georgia" w:cs="Times New Roman"/>
          <w:sz w:val="24"/>
          <w:szCs w:val="24"/>
        </w:rPr>
        <w:t>word</w:t>
      </w:r>
      <w:proofErr w:type="gramEnd"/>
      <w:r w:rsidRPr="002F1416">
        <w:rPr>
          <w:rFonts w:ascii="Georgia" w:eastAsia="Calibri" w:hAnsi="Georgia" w:cs="Times New Roman"/>
          <w:sz w:val="24"/>
          <w:szCs w:val="24"/>
        </w:rPr>
        <w:t xml:space="preserve"> in the sentence.</w:t>
      </w:r>
      <w:r w:rsidRPr="002F1416">
        <w:rPr>
          <w:rFonts w:ascii="Georgia" w:hAnsi="Georgia"/>
          <w:sz w:val="24"/>
          <w:szCs w:val="24"/>
        </w:rPr>
        <w:t xml:space="preserve"> Prepositions are mainly words that indicate direction or position. Most prepositions are spe</w:t>
      </w:r>
      <w:r w:rsidRPr="002F1416">
        <w:rPr>
          <w:rFonts w:ascii="Georgia" w:eastAsia="Calibri" w:hAnsi="Georgia" w:cs="Times New Roman"/>
          <w:sz w:val="24"/>
          <w:szCs w:val="24"/>
        </w:rPr>
        <w:t xml:space="preserve">cial and can fit into this pattern: 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mouse ran _________ the </w:t>
      </w:r>
      <w:proofErr w:type="gramStart"/>
      <w:r>
        <w:rPr>
          <w:rFonts w:ascii="Georgia" w:hAnsi="Georgia"/>
          <w:sz w:val="24"/>
          <w:szCs w:val="24"/>
        </w:rPr>
        <w:t>box(</w:t>
      </w:r>
      <w:proofErr w:type="spellStart"/>
      <w:proofErr w:type="gramEnd"/>
      <w:r w:rsidRPr="002F1416">
        <w:rPr>
          <w:rFonts w:ascii="Georgia" w:eastAsia="Calibri" w:hAnsi="Georgia" w:cs="Times New Roman"/>
          <w:sz w:val="24"/>
          <w:szCs w:val="24"/>
        </w:rPr>
        <w:t>es</w:t>
      </w:r>
      <w:proofErr w:type="spellEnd"/>
      <w:r w:rsidRPr="002F1416">
        <w:rPr>
          <w:rFonts w:ascii="Georgia" w:eastAsia="Calibri" w:hAnsi="Georgia" w:cs="Times New Roman"/>
          <w:sz w:val="24"/>
          <w:szCs w:val="24"/>
        </w:rPr>
        <w:t>).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  <w:t xml:space="preserve">    Preposition</w:t>
      </w:r>
    </w:p>
    <w:p w:rsid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Try these prepositions: to, above, through, by, next, inside, around, under, etc.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Underline the subject in each sentence once, the verb twice and put the prepo</w:t>
      </w:r>
      <w:r>
        <w:rPr>
          <w:rFonts w:ascii="Georgia" w:hAnsi="Georgia"/>
          <w:sz w:val="24"/>
          <w:szCs w:val="24"/>
        </w:rPr>
        <w:t>sitional phrase in parenthesis.</w:t>
      </w: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26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I swam to the raft near the boat.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2</w:t>
      </w:r>
      <w:r w:rsidR="005F60B2">
        <w:rPr>
          <w:rFonts w:ascii="Georgia" w:hAnsi="Georgia"/>
          <w:sz w:val="24"/>
          <w:szCs w:val="24"/>
        </w:rPr>
        <w:t>7</w:t>
      </w:r>
      <w:r w:rsidRPr="002F1416">
        <w:rPr>
          <w:rFonts w:ascii="Georgia" w:eastAsia="Calibri" w:hAnsi="Georgia" w:cs="Times New Roman"/>
          <w:sz w:val="24"/>
          <w:szCs w:val="24"/>
        </w:rPr>
        <w:t>.</w:t>
      </w:r>
      <w:r w:rsidRPr="002F1416">
        <w:rPr>
          <w:rFonts w:ascii="Georgia" w:eastAsia="Calibri" w:hAnsi="Georgia" w:cs="Times New Roman"/>
          <w:sz w:val="24"/>
          <w:szCs w:val="24"/>
        </w:rPr>
        <w:tab/>
        <w:t>Put the butter in the dish by the glasses near the napkins.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28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I mailed the letter at the post office.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The ten most commo</w:t>
      </w:r>
      <w:r>
        <w:rPr>
          <w:rFonts w:ascii="Georgia" w:hAnsi="Georgia"/>
          <w:sz w:val="24"/>
          <w:szCs w:val="24"/>
        </w:rPr>
        <w:t xml:space="preserve">n prepositions are as follows: 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proofErr w:type="gramStart"/>
      <w:r w:rsidRPr="002F1416">
        <w:rPr>
          <w:rFonts w:ascii="Georgia" w:eastAsia="Calibri" w:hAnsi="Georgia" w:cs="Times New Roman"/>
          <w:sz w:val="24"/>
          <w:szCs w:val="24"/>
        </w:rPr>
        <w:t>after</w:t>
      </w:r>
      <w:proofErr w:type="gramEnd"/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  <w:t xml:space="preserve">at </w:t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  <w:t xml:space="preserve">by </w:t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  <w:t>during</w:t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ab/>
        <w:t>for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from</w:t>
      </w:r>
      <w:proofErr w:type="gram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of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to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until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F1416">
        <w:rPr>
          <w:rFonts w:ascii="Georgia" w:eastAsia="Calibri" w:hAnsi="Georgia" w:cs="Times New Roman"/>
          <w:sz w:val="24"/>
          <w:szCs w:val="24"/>
        </w:rPr>
        <w:t>with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Default="002F1416" w:rsidP="002F1416">
      <w:pPr>
        <w:rPr>
          <w:rFonts w:ascii="Georgia" w:hAnsi="Georgia"/>
          <w:sz w:val="24"/>
          <w:szCs w:val="24"/>
        </w:rPr>
      </w:pPr>
      <w:r w:rsidRPr="002F1416">
        <w:rPr>
          <w:rFonts w:ascii="Georgia" w:hAnsi="Georgia"/>
          <w:sz w:val="24"/>
          <w:szCs w:val="24"/>
        </w:rPr>
        <w:t>Use each of these prepositions</w:t>
      </w:r>
      <w:r w:rsidRPr="002F1416">
        <w:rPr>
          <w:rFonts w:ascii="Georgia" w:eastAsia="Calibri" w:hAnsi="Georgia" w:cs="Times New Roman"/>
          <w:sz w:val="24"/>
          <w:szCs w:val="24"/>
        </w:rPr>
        <w:t xml:space="preserve"> in </w:t>
      </w:r>
      <w:r w:rsidRPr="002F1416">
        <w:rPr>
          <w:rFonts w:ascii="Georgia" w:hAnsi="Georgia"/>
          <w:sz w:val="24"/>
          <w:szCs w:val="24"/>
        </w:rPr>
        <w:t xml:space="preserve">a sentence. </w:t>
      </w:r>
      <w:r w:rsidRPr="002F1416">
        <w:rPr>
          <w:rFonts w:ascii="Georgia" w:eastAsia="Calibri" w:hAnsi="Georgia" w:cs="Times New Roman"/>
          <w:sz w:val="24"/>
          <w:szCs w:val="24"/>
        </w:rPr>
        <w:t xml:space="preserve">Put the prepositional phrase in parenthesis. </w:t>
      </w: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31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32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33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34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35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36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Default="005F60B2" w:rsidP="002F14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37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Default="002F1416" w:rsidP="002F1416">
      <w:pPr>
        <w:rPr>
          <w:rFonts w:ascii="Georgia" w:hAnsi="Georgia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38</w:t>
      </w:r>
      <w:r w:rsidR="002F1416">
        <w:rPr>
          <w:rFonts w:ascii="Georgia" w:hAnsi="Georgia"/>
          <w:sz w:val="24"/>
          <w:szCs w:val="24"/>
        </w:rPr>
        <w:t>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Underline the subject in each sentence once, the verb twice and put the prepositional phrase in parenthesis.</w:t>
      </w:r>
      <w:r>
        <w:rPr>
          <w:rFonts w:ascii="Georgia" w:hAnsi="Georgia"/>
          <w:sz w:val="24"/>
          <w:szCs w:val="24"/>
        </w:rPr>
        <w:t xml:space="preserve"> At the end of each sentence, indicate whether transitive (T) or intransitive (I.T.) verbs are used.</w:t>
      </w: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39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Are you going with him to the prom?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40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Before the game, he went shopping after school.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41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Over the river and through the woods to grandmother's house we go.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42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Until yesterday, the dog slept under the stairs.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43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The deer darted quickly in front of my car.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44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Karen is planning a party on Wednesday after the game.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45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We went with Jeff and him for pizza.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46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She and Hannah are shopping with Lori and me.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47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My mother and I went to lunch during the break.</w:t>
      </w:r>
    </w:p>
    <w:p w:rsidR="00601E11" w:rsidRDefault="00601E11" w:rsidP="00601E11">
      <w:pPr>
        <w:rPr>
          <w:rFonts w:ascii="Georgia" w:hAnsi="Georgia"/>
          <w:sz w:val="24"/>
          <w:szCs w:val="24"/>
        </w:rPr>
      </w:pPr>
    </w:p>
    <w:p w:rsidR="002F1416" w:rsidRPr="002F1416" w:rsidRDefault="00AA7AA0" w:rsidP="00601E11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Tense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 xml:space="preserve">A singular subject takes a singular verb.  </w:t>
      </w:r>
      <w:r w:rsidRPr="002F1416">
        <w:rPr>
          <w:rFonts w:ascii="Georgia" w:eastAsia="Calibri" w:hAnsi="Georgia" w:cs="Times New Roman"/>
          <w:i/>
          <w:iCs/>
          <w:sz w:val="24"/>
          <w:szCs w:val="24"/>
        </w:rPr>
        <w:t>You</w:t>
      </w:r>
      <w:r w:rsidRPr="002F1416">
        <w:rPr>
          <w:rFonts w:ascii="Georgia" w:eastAsia="Calibri" w:hAnsi="Georgia" w:cs="Times New Roman"/>
          <w:sz w:val="24"/>
          <w:szCs w:val="24"/>
        </w:rPr>
        <w:t xml:space="preserve"> </w:t>
      </w:r>
      <w:proofErr w:type="gramStart"/>
      <w:r w:rsidRPr="002F1416">
        <w:rPr>
          <w:rFonts w:ascii="Georgia" w:eastAsia="Calibri" w:hAnsi="Georgia" w:cs="Times New Roman"/>
          <w:sz w:val="24"/>
          <w:szCs w:val="24"/>
        </w:rPr>
        <w:t>is</w:t>
      </w:r>
      <w:proofErr w:type="gramEnd"/>
      <w:r w:rsidRPr="002F1416">
        <w:rPr>
          <w:rFonts w:ascii="Georgia" w:eastAsia="Calibri" w:hAnsi="Georgia" w:cs="Times New Roman"/>
          <w:sz w:val="24"/>
          <w:szCs w:val="24"/>
        </w:rPr>
        <w:t xml:space="preserve"> always treated as a plural.  </w:t>
      </w:r>
      <w:r w:rsidRPr="002F1416">
        <w:rPr>
          <w:rFonts w:ascii="Georgia" w:eastAsia="Calibri" w:hAnsi="Georgia" w:cs="Times New Roman"/>
          <w:i/>
          <w:iCs/>
          <w:sz w:val="24"/>
          <w:szCs w:val="24"/>
        </w:rPr>
        <w:t>Seen</w:t>
      </w:r>
      <w:r w:rsidRPr="002F1416">
        <w:rPr>
          <w:rFonts w:ascii="Georgia" w:eastAsia="Calibri" w:hAnsi="Georgia" w:cs="Times New Roman"/>
          <w:sz w:val="24"/>
          <w:szCs w:val="24"/>
        </w:rPr>
        <w:t xml:space="preserve"> is never to be used without has, have, had!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i/>
          <w:iCs/>
          <w:sz w:val="24"/>
          <w:szCs w:val="24"/>
        </w:rPr>
        <w:lastRenderedPageBreak/>
        <w:t>Do</w:t>
      </w:r>
      <w:r>
        <w:rPr>
          <w:rFonts w:ascii="Georgia" w:hAnsi="Georgia"/>
          <w:sz w:val="24"/>
          <w:szCs w:val="24"/>
        </w:rPr>
        <w:t xml:space="preserve"> is singular—D</w:t>
      </w:r>
      <w:r w:rsidRPr="002F1416">
        <w:rPr>
          <w:rFonts w:ascii="Georgia" w:eastAsia="Calibri" w:hAnsi="Georgia" w:cs="Times New Roman"/>
          <w:i/>
          <w:iCs/>
          <w:sz w:val="24"/>
          <w:szCs w:val="24"/>
        </w:rPr>
        <w:t>oes</w:t>
      </w:r>
      <w:r>
        <w:rPr>
          <w:rFonts w:ascii="Georgia" w:hAnsi="Georgia"/>
          <w:sz w:val="24"/>
          <w:szCs w:val="24"/>
        </w:rPr>
        <w:t xml:space="preserve"> is plural.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  <w:r w:rsidRPr="002F1416">
        <w:rPr>
          <w:rFonts w:ascii="Georgia" w:eastAsia="Calibri" w:hAnsi="Georgia" w:cs="Times New Roman"/>
          <w:sz w:val="24"/>
          <w:szCs w:val="24"/>
        </w:rPr>
        <w:t>Underline the subject in each sentence once and the verb twice.  Put parenthesis around any prepositional phrases.</w:t>
      </w: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48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I (saw, seen) the movie yesterday after ten o' clock.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49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You (is, are) going to the movie with him.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50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We (don't, doesn't) know where to turn.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51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I have (saw, seen) the movie three times.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52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He (don't, doesn't) like popcorn and soda with movies.</w:t>
      </w:r>
    </w:p>
    <w:p w:rsidR="002F1416" w:rsidRPr="002F1416" w:rsidRDefault="002F1416" w:rsidP="002F1416">
      <w:pPr>
        <w:rPr>
          <w:rFonts w:ascii="Georgia" w:eastAsia="Calibri" w:hAnsi="Georgia" w:cs="Times New Roman"/>
          <w:sz w:val="24"/>
          <w:szCs w:val="24"/>
        </w:rPr>
      </w:pPr>
    </w:p>
    <w:p w:rsidR="002F1416" w:rsidRPr="002F1416" w:rsidRDefault="005F60B2" w:rsidP="002F14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53</w:t>
      </w:r>
      <w:r w:rsidR="002F1416" w:rsidRPr="002F1416">
        <w:rPr>
          <w:rFonts w:ascii="Georgia" w:eastAsia="Calibri" w:hAnsi="Georgia" w:cs="Times New Roman"/>
          <w:sz w:val="24"/>
          <w:szCs w:val="24"/>
        </w:rPr>
        <w:t>.</w:t>
      </w:r>
      <w:r w:rsidR="002F1416" w:rsidRPr="002F1416">
        <w:rPr>
          <w:rFonts w:ascii="Georgia" w:eastAsia="Calibri" w:hAnsi="Georgia" w:cs="Times New Roman"/>
          <w:sz w:val="24"/>
          <w:szCs w:val="24"/>
        </w:rPr>
        <w:tab/>
        <w:t>I know I (saw, seen) the theater off the square.</w:t>
      </w:r>
    </w:p>
    <w:p w:rsidR="002F1416" w:rsidRDefault="002F1416" w:rsidP="00601E11">
      <w:pPr>
        <w:rPr>
          <w:rFonts w:ascii="Georgia" w:hAnsi="Georgia"/>
          <w:sz w:val="24"/>
          <w:szCs w:val="24"/>
        </w:rPr>
      </w:pPr>
    </w:p>
    <w:p w:rsidR="00601E11" w:rsidRPr="00601E11" w:rsidRDefault="00601E11" w:rsidP="00601E11">
      <w:pPr>
        <w:rPr>
          <w:rFonts w:ascii="Georgia" w:hAnsi="Georgia"/>
          <w:b/>
          <w:sz w:val="32"/>
          <w:szCs w:val="32"/>
        </w:rPr>
      </w:pPr>
      <w:r w:rsidRPr="00601E11">
        <w:rPr>
          <w:rFonts w:ascii="Georgia" w:hAnsi="Georgia"/>
          <w:b/>
          <w:sz w:val="32"/>
          <w:szCs w:val="32"/>
        </w:rPr>
        <w:t>Numbers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  <w:r w:rsidRPr="00601E11">
        <w:rPr>
          <w:rFonts w:ascii="Georgia" w:eastAsia="Calibri" w:hAnsi="Georgia" w:cs="Times New Roman"/>
          <w:sz w:val="24"/>
          <w:szCs w:val="24"/>
        </w:rPr>
        <w:t>Write out numbers one through one hundred.</w:t>
      </w:r>
      <w:r>
        <w:rPr>
          <w:rFonts w:ascii="Georgia" w:hAnsi="Georgia"/>
          <w:sz w:val="24"/>
          <w:szCs w:val="24"/>
        </w:rPr>
        <w:t xml:space="preserve"> Any number over one hundred (or three or more digits), represent them </w:t>
      </w:r>
      <w:proofErr w:type="spellStart"/>
      <w:r>
        <w:rPr>
          <w:rFonts w:ascii="Georgia" w:hAnsi="Georgia"/>
          <w:sz w:val="24"/>
          <w:szCs w:val="24"/>
        </w:rPr>
        <w:t>numberically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54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Suggestions were made by 60 of the BHS students.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55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Please send me 55 postage stamps.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56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The cost of paper has gone up 15%.</w:t>
      </w:r>
      <w:r w:rsidR="00601E11">
        <w:rPr>
          <w:rFonts w:ascii="Georgia" w:eastAsia="Calibri" w:hAnsi="Georgia" w:cs="Times New Roman"/>
          <w:sz w:val="24"/>
          <w:szCs w:val="24"/>
        </w:rPr>
        <w:t xml:space="preserve"> (Note: do we use “%” or write “percent”?)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57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Tom prefers to date blondes, John brunettes.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58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The thunderstorm brough</w:t>
      </w:r>
      <w:r w:rsidR="00601E11">
        <w:rPr>
          <w:rFonts w:ascii="Georgia" w:hAnsi="Georgia"/>
          <w:sz w:val="24"/>
          <w:szCs w:val="24"/>
        </w:rPr>
        <w:t xml:space="preserve">t hail to Ohio, but no one was 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hurt.</w:t>
      </w:r>
    </w:p>
    <w:p w:rsidR="00601E11" w:rsidRPr="00601E11" w:rsidRDefault="00601E11" w:rsidP="00601E11">
      <w:pPr>
        <w:rPr>
          <w:rFonts w:ascii="Georgia" w:eastAsia="Calibri" w:hAnsi="Georgia" w:cs="Times New Roman"/>
          <w:sz w:val="24"/>
          <w:szCs w:val="24"/>
        </w:rPr>
      </w:pPr>
    </w:p>
    <w:p w:rsidR="00601E11" w:rsidRPr="00601E11" w:rsidRDefault="005F60B2" w:rsidP="00601E11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59</w:t>
      </w:r>
      <w:r w:rsidR="00601E11" w:rsidRPr="00601E11">
        <w:rPr>
          <w:rFonts w:ascii="Georgia" w:eastAsia="Calibri" w:hAnsi="Georgia" w:cs="Times New Roman"/>
          <w:sz w:val="24"/>
          <w:szCs w:val="24"/>
        </w:rPr>
        <w:t>.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 xml:space="preserve">The long rolling hills had not changed in the past 100 </w:t>
      </w:r>
      <w:r w:rsidR="00601E11" w:rsidRPr="00601E11">
        <w:rPr>
          <w:rFonts w:ascii="Georgia" w:eastAsia="Calibri" w:hAnsi="Georgia" w:cs="Times New Roman"/>
          <w:sz w:val="24"/>
          <w:szCs w:val="24"/>
        </w:rPr>
        <w:tab/>
        <w:t>years.</w:t>
      </w:r>
    </w:p>
    <w:p w:rsidR="0067616D" w:rsidRDefault="0067616D"/>
    <w:p w:rsidR="00463174" w:rsidRPr="005F60B2" w:rsidRDefault="00463174">
      <w:pPr>
        <w:rPr>
          <w:rFonts w:ascii="Georgia" w:hAnsi="Georgia"/>
          <w:b/>
          <w:sz w:val="32"/>
          <w:szCs w:val="32"/>
        </w:rPr>
      </w:pPr>
      <w:r w:rsidRPr="005F60B2">
        <w:rPr>
          <w:rFonts w:ascii="Georgia" w:hAnsi="Georgia"/>
          <w:b/>
          <w:sz w:val="32"/>
          <w:szCs w:val="32"/>
        </w:rPr>
        <w:t>Who and Whom</w:t>
      </w:r>
    </w:p>
    <w:p w:rsidR="00463174" w:rsidRPr="00463174" w:rsidRDefault="00463174" w:rsidP="00463174">
      <w:pPr>
        <w:shd w:val="clear" w:color="auto" w:fill="FFFFFF"/>
        <w:spacing w:before="100" w:beforeAutospacing="1" w:after="120" w:line="255" w:lineRule="atLeast"/>
        <w:outlineLvl w:val="2"/>
        <w:rPr>
          <w:rFonts w:ascii="Georgia" w:eastAsia="Times New Roman" w:hAnsi="Georgia" w:cs="Arial"/>
          <w:color w:val="000000"/>
          <w:sz w:val="24"/>
          <w:szCs w:val="24"/>
        </w:rPr>
      </w:pPr>
      <w:r w:rsidRPr="00463174">
        <w:rPr>
          <w:rFonts w:ascii="Georgia" w:eastAsia="Times New Roman" w:hAnsi="Georgia" w:cs="Arial"/>
          <w:color w:val="000000"/>
          <w:sz w:val="24"/>
          <w:szCs w:val="24"/>
        </w:rPr>
        <w:t>Use "who" when you are referring to the subject of a sentence.</w:t>
      </w:r>
    </w:p>
    <w:p w:rsidR="00463174" w:rsidRPr="005F60B2" w:rsidRDefault="00463174" w:rsidP="00463174">
      <w:pPr>
        <w:pStyle w:val="Heading3"/>
        <w:shd w:val="clear" w:color="auto" w:fill="FFFFFF"/>
        <w:spacing w:after="120" w:afterAutospacing="0" w:line="255" w:lineRule="atLeast"/>
        <w:rPr>
          <w:rFonts w:ascii="Georgia" w:hAnsi="Georgia" w:cs="Arial"/>
          <w:b w:val="0"/>
          <w:bCs w:val="0"/>
          <w:color w:val="000000"/>
          <w:sz w:val="24"/>
          <w:szCs w:val="24"/>
        </w:rPr>
      </w:pPr>
      <w:r w:rsidRPr="005F60B2">
        <w:rPr>
          <w:rFonts w:ascii="Georgia" w:hAnsi="Georgia" w:cs="Arial"/>
          <w:b w:val="0"/>
          <w:bCs w:val="0"/>
          <w:color w:val="000000"/>
          <w:sz w:val="24"/>
          <w:szCs w:val="24"/>
        </w:rPr>
        <w:t>Use "whom" when you are referring to the object of a sentence.</w:t>
      </w:r>
    </w:p>
    <w:p w:rsidR="00463174" w:rsidRPr="005F60B2" w:rsidRDefault="00463174">
      <w:pPr>
        <w:rPr>
          <w:rFonts w:ascii="Georgia" w:hAnsi="Georgia"/>
          <w:sz w:val="24"/>
          <w:szCs w:val="24"/>
        </w:rPr>
      </w:pPr>
      <w:r w:rsidRPr="005F60B2">
        <w:rPr>
          <w:rFonts w:ascii="Georgia" w:hAnsi="Georgia"/>
          <w:sz w:val="24"/>
          <w:szCs w:val="24"/>
        </w:rPr>
        <w:t xml:space="preserve">Remember that sentence structure is:  </w:t>
      </w:r>
      <w:r w:rsidRPr="005F60B2">
        <w:rPr>
          <w:rFonts w:ascii="Georgia" w:hAnsi="Georgia"/>
          <w:b/>
          <w:sz w:val="24"/>
          <w:szCs w:val="24"/>
        </w:rPr>
        <w:t>SUBJECT</w:t>
      </w:r>
      <w:r w:rsidRPr="005F60B2">
        <w:rPr>
          <w:rFonts w:ascii="Georgia" w:hAnsi="Georgia"/>
          <w:sz w:val="24"/>
          <w:szCs w:val="24"/>
        </w:rPr>
        <w:t xml:space="preserve"> – VERB – </w:t>
      </w:r>
      <w:r w:rsidRPr="005F60B2">
        <w:rPr>
          <w:rFonts w:ascii="Georgia" w:hAnsi="Georgia"/>
          <w:b/>
          <w:i/>
          <w:sz w:val="24"/>
          <w:szCs w:val="24"/>
        </w:rPr>
        <w:t>OBJECT</w:t>
      </w:r>
      <w:r w:rsidRPr="005F60B2">
        <w:rPr>
          <w:rFonts w:ascii="Georgia" w:hAnsi="Georgia"/>
          <w:i/>
          <w:sz w:val="24"/>
          <w:szCs w:val="24"/>
        </w:rPr>
        <w:t xml:space="preserve"> </w:t>
      </w:r>
    </w:p>
    <w:p w:rsidR="00463174" w:rsidRPr="005F60B2" w:rsidRDefault="00463174">
      <w:pPr>
        <w:rPr>
          <w:rFonts w:ascii="Georgia" w:hAnsi="Georgia"/>
          <w:sz w:val="24"/>
          <w:szCs w:val="24"/>
        </w:rPr>
      </w:pPr>
      <w:r w:rsidRPr="005F60B2">
        <w:rPr>
          <w:rFonts w:ascii="Georgia" w:hAnsi="Georgia"/>
          <w:b/>
          <w:sz w:val="24"/>
          <w:szCs w:val="24"/>
        </w:rPr>
        <w:t>Sally</w:t>
      </w:r>
      <w:r w:rsidRPr="005F60B2">
        <w:rPr>
          <w:rFonts w:ascii="Georgia" w:hAnsi="Georgia"/>
          <w:sz w:val="24"/>
          <w:szCs w:val="24"/>
        </w:rPr>
        <w:t xml:space="preserve"> said “what’s up” to </w:t>
      </w:r>
      <w:r w:rsidRPr="005F60B2">
        <w:rPr>
          <w:rFonts w:ascii="Georgia" w:hAnsi="Georgia"/>
          <w:b/>
          <w:i/>
          <w:sz w:val="24"/>
          <w:szCs w:val="24"/>
        </w:rPr>
        <w:t>Steven</w:t>
      </w:r>
      <w:r w:rsidRPr="005F60B2">
        <w:rPr>
          <w:rFonts w:ascii="Georgia" w:hAnsi="Georgia"/>
          <w:sz w:val="24"/>
          <w:szCs w:val="24"/>
        </w:rPr>
        <w:t>.</w:t>
      </w:r>
    </w:p>
    <w:p w:rsidR="00463174" w:rsidRPr="005F60B2" w:rsidRDefault="00463174" w:rsidP="0046317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F60B2">
        <w:rPr>
          <w:rFonts w:ascii="Georgia" w:hAnsi="Georgia"/>
          <w:b/>
          <w:sz w:val="24"/>
          <w:szCs w:val="24"/>
        </w:rPr>
        <w:t>Who</w:t>
      </w:r>
      <w:r w:rsidRPr="005F60B2">
        <w:rPr>
          <w:rFonts w:ascii="Georgia" w:hAnsi="Georgia"/>
          <w:sz w:val="24"/>
          <w:szCs w:val="24"/>
        </w:rPr>
        <w:t xml:space="preserve"> said “what’s up” to Steven?</w:t>
      </w:r>
    </w:p>
    <w:p w:rsidR="00463174" w:rsidRDefault="00463174" w:rsidP="0046317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F60B2">
        <w:rPr>
          <w:rFonts w:ascii="Georgia" w:hAnsi="Georgia"/>
          <w:sz w:val="24"/>
          <w:szCs w:val="24"/>
        </w:rPr>
        <w:t xml:space="preserve">To </w:t>
      </w:r>
      <w:r w:rsidRPr="005F60B2">
        <w:rPr>
          <w:rFonts w:ascii="Georgia" w:hAnsi="Georgia"/>
          <w:b/>
          <w:i/>
          <w:sz w:val="24"/>
          <w:szCs w:val="24"/>
        </w:rPr>
        <w:t>whom</w:t>
      </w:r>
      <w:r w:rsidRPr="005F60B2">
        <w:rPr>
          <w:rFonts w:ascii="Georgia" w:hAnsi="Georgia"/>
          <w:sz w:val="24"/>
          <w:szCs w:val="24"/>
        </w:rPr>
        <w:t xml:space="preserve"> did Sally say “what’s up”?</w:t>
      </w:r>
    </w:p>
    <w:p w:rsidR="005F60B2" w:rsidRDefault="005F60B2" w:rsidP="005F60B2">
      <w:pPr>
        <w:rPr>
          <w:rFonts w:ascii="Georgia" w:hAnsi="Georgia"/>
          <w:sz w:val="24"/>
          <w:szCs w:val="24"/>
        </w:rPr>
      </w:pPr>
      <w:r w:rsidRPr="006E0B28">
        <w:rPr>
          <w:rFonts w:ascii="Georgia" w:hAnsi="Georgia"/>
          <w:b/>
          <w:sz w:val="24"/>
          <w:szCs w:val="24"/>
        </w:rPr>
        <w:t>Hint:</w:t>
      </w:r>
      <w:r>
        <w:rPr>
          <w:rFonts w:ascii="Georgia" w:hAnsi="Georgia"/>
          <w:sz w:val="24"/>
          <w:szCs w:val="24"/>
        </w:rPr>
        <w:t xml:space="preserve"> when in doubt, if you can use the subject pronoun “he,” the pronoun is “who.” If you can </w:t>
      </w:r>
      <w:r w:rsidRPr="006E0B28">
        <w:rPr>
          <w:rFonts w:ascii="Georgia" w:hAnsi="Georgia"/>
          <w:sz w:val="24"/>
          <w:szCs w:val="24"/>
        </w:rPr>
        <w:t>use the objective pronoun “him,” the pronoun is “</w:t>
      </w:r>
      <w:proofErr w:type="gramStart"/>
      <w:r w:rsidRPr="006E0B28">
        <w:rPr>
          <w:rFonts w:ascii="Georgia" w:hAnsi="Georgia"/>
          <w:sz w:val="24"/>
          <w:szCs w:val="24"/>
        </w:rPr>
        <w:t>whom</w:t>
      </w:r>
      <w:proofErr w:type="gramEnd"/>
      <w:r w:rsidRPr="006E0B28">
        <w:rPr>
          <w:rFonts w:ascii="Georgia" w:hAnsi="Georgia"/>
          <w:sz w:val="24"/>
          <w:szCs w:val="24"/>
        </w:rPr>
        <w:t>.”</w:t>
      </w:r>
    </w:p>
    <w:p w:rsidR="003F2590" w:rsidRPr="006E0B28" w:rsidRDefault="003F2590" w:rsidP="005F60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Whom? Him, silly!</w:t>
      </w:r>
    </w:p>
    <w:p w:rsidR="005F60B2" w:rsidRPr="006E0B28" w:rsidRDefault="005F60B2" w:rsidP="005F60B2">
      <w:pPr>
        <w:rPr>
          <w:rFonts w:ascii="Georgia" w:hAnsi="Georgia"/>
          <w:sz w:val="24"/>
          <w:szCs w:val="24"/>
        </w:rPr>
      </w:pPr>
      <w:r w:rsidRPr="006E0B28">
        <w:rPr>
          <w:rFonts w:ascii="Georgia" w:hAnsi="Georgia"/>
          <w:sz w:val="24"/>
          <w:szCs w:val="24"/>
        </w:rPr>
        <w:t>60. Quentin laid _________ on the bed? Jeremy</w:t>
      </w:r>
      <w:r w:rsidR="00DC0C2D">
        <w:rPr>
          <w:rFonts w:ascii="Georgia" w:hAnsi="Georgia"/>
          <w:sz w:val="24"/>
          <w:szCs w:val="24"/>
        </w:rPr>
        <w:t>.</w:t>
      </w:r>
    </w:p>
    <w:p w:rsidR="005F60B2" w:rsidRPr="006E0B28" w:rsidRDefault="005F60B2" w:rsidP="005F60B2">
      <w:pPr>
        <w:rPr>
          <w:rFonts w:ascii="Georgia" w:hAnsi="Georgia" w:cs="Arial"/>
          <w:sz w:val="24"/>
          <w:szCs w:val="24"/>
        </w:rPr>
      </w:pPr>
      <w:r w:rsidRPr="006E0B28">
        <w:rPr>
          <w:rFonts w:ascii="Georgia" w:hAnsi="Georgia"/>
          <w:sz w:val="24"/>
          <w:szCs w:val="24"/>
        </w:rPr>
        <w:t xml:space="preserve">61. </w:t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b w:val="0"/>
          <w:sz w:val="24"/>
          <w:szCs w:val="24"/>
        </w:rPr>
        <w:t>____________</w:t>
      </w:r>
      <w:r w:rsidRPr="006E0B28">
        <w:rPr>
          <w:rStyle w:val="apple-converted-space"/>
          <w:rFonts w:ascii="Georgia" w:hAnsi="Georgia" w:cs="Arial"/>
          <w:b/>
          <w:sz w:val="24"/>
          <w:szCs w:val="24"/>
        </w:rPr>
        <w:t> </w:t>
      </w:r>
      <w:r w:rsidRPr="006E0B28">
        <w:rPr>
          <w:rFonts w:ascii="Georgia" w:hAnsi="Georgia" w:cs="Arial"/>
          <w:sz w:val="24"/>
          <w:szCs w:val="24"/>
        </w:rPr>
        <w:t>made the birthday cake?</w:t>
      </w:r>
    </w:p>
    <w:p w:rsidR="005F60B2" w:rsidRPr="006E0B28" w:rsidRDefault="005F60B2" w:rsidP="005F60B2">
      <w:pPr>
        <w:rPr>
          <w:rFonts w:ascii="Georgia" w:hAnsi="Georgia" w:cs="Arial"/>
          <w:sz w:val="24"/>
          <w:szCs w:val="24"/>
        </w:rPr>
      </w:pPr>
      <w:r w:rsidRPr="006E0B28">
        <w:rPr>
          <w:rFonts w:ascii="Georgia" w:hAnsi="Georgia" w:cs="Arial"/>
          <w:sz w:val="24"/>
          <w:szCs w:val="24"/>
        </w:rPr>
        <w:t xml:space="preserve">62. </w:t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sz w:val="24"/>
          <w:szCs w:val="24"/>
        </w:rPr>
        <w:softHyphen/>
      </w:r>
      <w:r w:rsidRPr="006E0B28">
        <w:rPr>
          <w:rStyle w:val="Strong"/>
          <w:rFonts w:ascii="Georgia" w:hAnsi="Georgia" w:cs="Arial"/>
          <w:b w:val="0"/>
          <w:sz w:val="24"/>
          <w:szCs w:val="24"/>
        </w:rPr>
        <w:t>____________</w:t>
      </w:r>
      <w:r w:rsidRPr="006E0B28">
        <w:rPr>
          <w:rStyle w:val="apple-converted-space"/>
          <w:rFonts w:ascii="Georgia" w:hAnsi="Georgia" w:cs="Arial"/>
          <w:sz w:val="24"/>
          <w:szCs w:val="24"/>
        </w:rPr>
        <w:t> </w:t>
      </w:r>
      <w:r w:rsidRPr="006E0B28">
        <w:rPr>
          <w:rFonts w:ascii="Georgia" w:hAnsi="Georgia" w:cs="Arial"/>
          <w:sz w:val="24"/>
          <w:szCs w:val="24"/>
        </w:rPr>
        <w:t>did he blame for the accident?</w:t>
      </w:r>
    </w:p>
    <w:p w:rsidR="005F60B2" w:rsidRPr="006E0B28" w:rsidRDefault="005F60B2" w:rsidP="005F60B2">
      <w:pPr>
        <w:rPr>
          <w:rFonts w:ascii="Georgia" w:hAnsi="Georgia" w:cs="Arial"/>
          <w:sz w:val="24"/>
          <w:szCs w:val="24"/>
        </w:rPr>
      </w:pPr>
      <w:r w:rsidRPr="006E0B28">
        <w:rPr>
          <w:rFonts w:ascii="Georgia" w:hAnsi="Georgia" w:cs="Arial"/>
          <w:sz w:val="24"/>
          <w:szCs w:val="24"/>
        </w:rPr>
        <w:t xml:space="preserve">63. ____________ </w:t>
      </w:r>
      <w:proofErr w:type="gramStart"/>
      <w:r w:rsidRPr="006E0B28">
        <w:rPr>
          <w:rFonts w:ascii="Georgia" w:hAnsi="Georgia" w:cs="Arial"/>
          <w:sz w:val="24"/>
          <w:szCs w:val="24"/>
        </w:rPr>
        <w:t>are</w:t>
      </w:r>
      <w:proofErr w:type="gramEnd"/>
      <w:r w:rsidRPr="006E0B28">
        <w:rPr>
          <w:rFonts w:ascii="Georgia" w:hAnsi="Georgia" w:cs="Arial"/>
          <w:sz w:val="24"/>
          <w:szCs w:val="24"/>
        </w:rPr>
        <w:t xml:space="preserve"> you going to invite?</w:t>
      </w:r>
    </w:p>
    <w:p w:rsidR="005F60B2" w:rsidRPr="006E0B28" w:rsidRDefault="005F60B2" w:rsidP="005F60B2">
      <w:pPr>
        <w:rPr>
          <w:rFonts w:ascii="Georgia" w:hAnsi="Georgia" w:cs="Arial"/>
          <w:sz w:val="24"/>
          <w:szCs w:val="24"/>
        </w:rPr>
      </w:pPr>
      <w:r w:rsidRPr="006E0B28">
        <w:rPr>
          <w:rFonts w:ascii="Georgia" w:hAnsi="Georgia" w:cs="Arial"/>
          <w:sz w:val="24"/>
          <w:szCs w:val="24"/>
        </w:rPr>
        <w:t>64. ____________ is going to do the dishes?</w:t>
      </w:r>
    </w:p>
    <w:p w:rsidR="006E0B28" w:rsidRPr="006E0B28" w:rsidRDefault="006E0B28" w:rsidP="005F60B2">
      <w:pPr>
        <w:rPr>
          <w:rFonts w:ascii="Georgia" w:hAnsi="Georgia"/>
          <w:sz w:val="24"/>
          <w:szCs w:val="24"/>
        </w:rPr>
      </w:pPr>
      <w:r w:rsidRPr="006E0B28">
        <w:rPr>
          <w:rFonts w:ascii="Georgia" w:hAnsi="Georgia" w:cs="Arial"/>
          <w:sz w:val="24"/>
          <w:szCs w:val="24"/>
        </w:rPr>
        <w:t>65. I don't know</w:t>
      </w:r>
      <w:r w:rsidRPr="006E0B28">
        <w:rPr>
          <w:rStyle w:val="apple-converted-space"/>
          <w:rFonts w:ascii="Georgia" w:hAnsi="Georgia" w:cs="Arial"/>
          <w:sz w:val="24"/>
          <w:szCs w:val="24"/>
        </w:rPr>
        <w:t> </w:t>
      </w:r>
      <w:r w:rsidRPr="006E0B28">
        <w:rPr>
          <w:rStyle w:val="Strong"/>
          <w:rFonts w:ascii="Georgia" w:hAnsi="Georgia" w:cs="Arial"/>
          <w:b w:val="0"/>
          <w:sz w:val="24"/>
          <w:szCs w:val="24"/>
        </w:rPr>
        <w:t>_____________ he invited</w:t>
      </w:r>
      <w:r w:rsidRPr="006E0B28">
        <w:rPr>
          <w:rFonts w:ascii="Georgia" w:hAnsi="Georgia" w:cs="Arial"/>
          <w:b/>
          <w:sz w:val="24"/>
          <w:szCs w:val="24"/>
        </w:rPr>
        <w:t>.</w:t>
      </w:r>
    </w:p>
    <w:sectPr w:rsidR="006E0B28" w:rsidRPr="006E0B28" w:rsidSect="0030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580"/>
    <w:multiLevelType w:val="hybridMultilevel"/>
    <w:tmpl w:val="FB42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4ED6"/>
    <w:multiLevelType w:val="hybridMultilevel"/>
    <w:tmpl w:val="4DBA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48FE"/>
    <w:multiLevelType w:val="hybridMultilevel"/>
    <w:tmpl w:val="3800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6D"/>
    <w:rsid w:val="002F1416"/>
    <w:rsid w:val="00302EF2"/>
    <w:rsid w:val="003F2590"/>
    <w:rsid w:val="00463174"/>
    <w:rsid w:val="005F60B2"/>
    <w:rsid w:val="00601E11"/>
    <w:rsid w:val="00671AAF"/>
    <w:rsid w:val="0067616D"/>
    <w:rsid w:val="006E0B28"/>
    <w:rsid w:val="00705D24"/>
    <w:rsid w:val="00AA7AA0"/>
    <w:rsid w:val="00D92C2D"/>
    <w:rsid w:val="00DC0C2D"/>
    <w:rsid w:val="00DD151C"/>
    <w:rsid w:val="00ED1410"/>
    <w:rsid w:val="00F8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2"/>
  </w:style>
  <w:style w:type="paragraph" w:styleId="Heading3">
    <w:name w:val="heading 3"/>
    <w:basedOn w:val="Normal"/>
    <w:link w:val="Heading3Char"/>
    <w:uiPriority w:val="9"/>
    <w:qFormat/>
    <w:rsid w:val="00463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16D"/>
  </w:style>
  <w:style w:type="character" w:styleId="Emphasis">
    <w:name w:val="Emphasis"/>
    <w:basedOn w:val="DefaultParagraphFont"/>
    <w:uiPriority w:val="20"/>
    <w:qFormat/>
    <w:rsid w:val="0067616D"/>
    <w:rPr>
      <w:i/>
      <w:iCs/>
    </w:rPr>
  </w:style>
  <w:style w:type="paragraph" w:styleId="ListParagraph">
    <w:name w:val="List Paragraph"/>
    <w:basedOn w:val="Normal"/>
    <w:uiPriority w:val="34"/>
    <w:qFormat/>
    <w:rsid w:val="0067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3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6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13</cp:revision>
  <dcterms:created xsi:type="dcterms:W3CDTF">2012-10-24T23:23:00Z</dcterms:created>
  <dcterms:modified xsi:type="dcterms:W3CDTF">2012-10-25T00:50:00Z</dcterms:modified>
</cp:coreProperties>
</file>